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2422A4BD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1D6997">
        <w:rPr>
          <w:rFonts w:ascii="Times New Roman" w:hAnsi="Times New Roman"/>
          <w:b/>
          <w:sz w:val="20"/>
          <w:szCs w:val="20"/>
        </w:rPr>
        <w:t>4/2</w:t>
      </w:r>
      <w:r w:rsidR="003B10E7">
        <w:rPr>
          <w:rFonts w:ascii="Times New Roman" w:hAnsi="Times New Roman"/>
          <w:b/>
          <w:sz w:val="20"/>
          <w:szCs w:val="20"/>
        </w:rPr>
        <w:t>/21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D5EDA62" w:rsidR="00944EA0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1D6997">
        <w:rPr>
          <w:rFonts w:ascii="Times New Roman" w:hAnsi="Times New Roman"/>
          <w:b/>
          <w:sz w:val="32"/>
          <w:szCs w:val="32"/>
        </w:rPr>
        <w:t xml:space="preserve"> BOARD MEETING</w:t>
      </w:r>
      <w:r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6EBC7655" w:rsidR="00894D4B" w:rsidRPr="009B7D70" w:rsidRDefault="001D6997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April </w:t>
      </w:r>
      <w:r w:rsidR="00C35035">
        <w:rPr>
          <w:rFonts w:ascii="Times New Roman" w:hAnsi="Times New Roman"/>
          <w:b/>
          <w:sz w:val="32"/>
          <w:szCs w:val="32"/>
        </w:rPr>
        <w:t>5</w:t>
      </w:r>
      <w:r w:rsidR="00894D4B">
        <w:rPr>
          <w:rFonts w:ascii="Times New Roman" w:hAnsi="Times New Roman"/>
          <w:b/>
          <w:sz w:val="32"/>
          <w:szCs w:val="32"/>
        </w:rPr>
        <w:t>,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30ACBC22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894D4B">
        <w:rPr>
          <w:rFonts w:ascii="Times New Roman" w:hAnsi="Times New Roman"/>
          <w:sz w:val="28"/>
          <w:szCs w:val="28"/>
        </w:rPr>
        <w:t xml:space="preserve">regular </w:t>
      </w:r>
      <w:r w:rsidR="001D6997">
        <w:rPr>
          <w:rFonts w:ascii="Times New Roman" w:hAnsi="Times New Roman"/>
          <w:sz w:val="28"/>
          <w:szCs w:val="28"/>
        </w:rPr>
        <w:t>board 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C35035">
        <w:rPr>
          <w:rFonts w:ascii="Times New Roman" w:hAnsi="Times New Roman"/>
          <w:sz w:val="28"/>
          <w:szCs w:val="28"/>
        </w:rPr>
        <w:t>Monday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D6997">
        <w:rPr>
          <w:rFonts w:ascii="Times New Roman" w:hAnsi="Times New Roman"/>
          <w:sz w:val="28"/>
          <w:szCs w:val="28"/>
        </w:rPr>
        <w:t xml:space="preserve">April </w:t>
      </w:r>
      <w:r w:rsidR="00C35035">
        <w:rPr>
          <w:rFonts w:ascii="Times New Roman" w:hAnsi="Times New Roman"/>
          <w:sz w:val="28"/>
          <w:szCs w:val="28"/>
        </w:rPr>
        <w:t>5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</w:t>
      </w:r>
      <w:proofErr w:type="spellEnd"/>
      <w:r w:rsidR="005544D0">
        <w:rPr>
          <w:rFonts w:ascii="Times New Roman" w:hAnsi="Times New Roman"/>
          <w:sz w:val="28"/>
          <w:szCs w:val="28"/>
        </w:rPr>
        <w:t>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224EE7C6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481E5233" w14:textId="77777777" w:rsidR="00C35035" w:rsidRDefault="00C35035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173D446B" w14:textId="77777777" w:rsidR="001D6997" w:rsidRPr="001D6997" w:rsidRDefault="001D6997" w:rsidP="001D6997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D6997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71C61536" w14:textId="156B0E6B" w:rsidR="001D6997" w:rsidRPr="001D6997" w:rsidRDefault="003A40FD" w:rsidP="00C35035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1D6997" w:rsidRPr="001D699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https://us02web.zoom.us/j/84254887226?pwd=OXNSb2dBVUgvK1V6b3orTytha1hRZz09</w:t>
        </w:r>
      </w:hyperlink>
    </w:p>
    <w:p w14:paraId="5728BC57" w14:textId="77777777" w:rsidR="001D6997" w:rsidRPr="001D6997" w:rsidRDefault="001D6997" w:rsidP="001D6997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D6997">
        <w:rPr>
          <w:rFonts w:ascii="Arial" w:eastAsia="Times New Roman" w:hAnsi="Arial" w:cs="Arial"/>
          <w:color w:val="222222"/>
          <w:sz w:val="24"/>
          <w:szCs w:val="24"/>
        </w:rPr>
        <w:t>Meeting ID: 842 5488 7226</w:t>
      </w:r>
    </w:p>
    <w:p w14:paraId="50CE3C08" w14:textId="77777777" w:rsidR="001D6997" w:rsidRPr="001D6997" w:rsidRDefault="001D6997" w:rsidP="001D6997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D6997">
        <w:rPr>
          <w:rFonts w:ascii="Arial" w:eastAsia="Times New Roman" w:hAnsi="Arial" w:cs="Arial"/>
          <w:color w:val="222222"/>
          <w:sz w:val="24"/>
          <w:szCs w:val="24"/>
        </w:rPr>
        <w:t>Passcode: 889004</w:t>
      </w:r>
    </w:p>
    <w:p w14:paraId="4D235E95" w14:textId="77777777" w:rsidR="00CB3138" w:rsidRPr="00AB39CE" w:rsidRDefault="00CB3138" w:rsidP="00C57496">
      <w:pPr>
        <w:tabs>
          <w:tab w:val="left" w:pos="9360"/>
        </w:tabs>
        <w:ind w:left="0" w:right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310F5018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E8349D">
        <w:rPr>
          <w:rFonts w:ascii="Times New Roman" w:hAnsi="Times New Roman"/>
          <w:sz w:val="24"/>
          <w:szCs w:val="24"/>
        </w:rPr>
        <w:t xml:space="preserve"> </w:t>
      </w:r>
      <w:r w:rsidR="009D603B">
        <w:rPr>
          <w:rFonts w:ascii="Times New Roman" w:hAnsi="Times New Roman"/>
          <w:sz w:val="24"/>
          <w:szCs w:val="24"/>
        </w:rPr>
        <w:t xml:space="preserve">4/5/21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="00FF36F1">
        <w:rPr>
          <w:rFonts w:ascii="Times New Roman" w:hAnsi="Times New Roman"/>
          <w:sz w:val="24"/>
          <w:szCs w:val="24"/>
        </w:rPr>
        <w:t>Olshwanger</w:t>
      </w:r>
      <w:proofErr w:type="spellEnd"/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7B8099FE" w:rsidR="009204C4" w:rsidRPr="002F1E57" w:rsidRDefault="00217BE6" w:rsidP="002F1E57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2F1E57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55A0C7D6" w14:textId="3BD59BF4" w:rsidR="0092172E" w:rsidRDefault="0024505D" w:rsidP="009508F3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3DB1B7" w14:textId="52769163" w:rsidR="00544CAF" w:rsidRPr="00F30FBE" w:rsidRDefault="00544CAF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3/</w:t>
      </w:r>
      <w:r w:rsidR="001D699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041D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7403BC" w14:textId="356DFC6B" w:rsidR="00067985" w:rsidRPr="00067985" w:rsidRDefault="0024505D" w:rsidP="0006798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 xml:space="preserve">Dave </w:t>
      </w:r>
      <w:proofErr w:type="spellStart"/>
      <w:r w:rsidR="00C10B54">
        <w:rPr>
          <w:rFonts w:ascii="Times New Roman" w:hAnsi="Times New Roman"/>
          <w:sz w:val="24"/>
          <w:szCs w:val="24"/>
        </w:rPr>
        <w:t>Schurwan</w:t>
      </w:r>
      <w:proofErr w:type="spellEnd"/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36FC1BBE" w14:textId="739E84B7" w:rsidR="00B516ED" w:rsidRPr="00FF4486" w:rsidRDefault="00712778" w:rsidP="00FF4486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942914">
        <w:rPr>
          <w:rFonts w:ascii="Times New Roman" w:hAnsi="Times New Roman"/>
          <w:b/>
          <w:sz w:val="24"/>
          <w:szCs w:val="24"/>
        </w:rPr>
        <w:t xml:space="preserve">April </w:t>
      </w:r>
      <w:r w:rsidR="00C35035">
        <w:rPr>
          <w:rFonts w:ascii="Times New Roman" w:hAnsi="Times New Roman"/>
          <w:b/>
          <w:sz w:val="24"/>
          <w:szCs w:val="24"/>
        </w:rPr>
        <w:t>13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704C85EF" w14:textId="77777777" w:rsidR="00FF4486" w:rsidRP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2057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for competitive bidding, until either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the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are officially approved by the public Governmental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Body or </w:t>
      </w:r>
      <w:r w:rsidRPr="0042057D">
        <w:rPr>
          <w:rFonts w:ascii="Times New Roman" w:hAnsi="Times New Roman"/>
          <w:sz w:val="26"/>
          <w:szCs w:val="26"/>
          <w:highlight w:val="yellow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Sealed bids and related documents, until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the bids are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opened; and sealed proposals and related documents or any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documents </w:t>
      </w:r>
      <w:r w:rsidRPr="0042057D">
        <w:rPr>
          <w:rFonts w:ascii="Times New Roman" w:hAnsi="Times New Roman"/>
          <w:sz w:val="26"/>
          <w:szCs w:val="26"/>
          <w:highlight w:val="yellow"/>
        </w:rPr>
        <w:t>related to a negotiated contract until a contract is executed, or all proposals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2057D">
        <w:rPr>
          <w:rFonts w:ascii="Times New Roman" w:hAnsi="Times New Roman"/>
          <w:sz w:val="26"/>
          <w:szCs w:val="26"/>
          <w:highlight w:val="yellow"/>
        </w:rPr>
        <w:t>are rejected</w:t>
      </w:r>
      <w:r w:rsidRPr="00A75A90">
        <w:rPr>
          <w:rFonts w:ascii="Times New Roman" w:hAnsi="Times New Roman"/>
          <w:sz w:val="26"/>
          <w:szCs w:val="26"/>
        </w:rPr>
        <w:t>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FE7713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(17) </w:t>
      </w:r>
    </w:p>
    <w:p w14:paraId="7716246C" w14:textId="77777777" w:rsidR="00CC20EA" w:rsidRPr="00FE7713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Confidential or privileged communications between a public governmental body and its auditor, including all auditor work product;</w:t>
      </w:r>
      <w:r w:rsidRPr="00FE77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 w:rsidR="00CC20EA" w:rsidRPr="00FE7713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256C" w14:textId="77777777" w:rsidR="003A40FD" w:rsidRDefault="003A40FD" w:rsidP="0016675C">
      <w:r>
        <w:separator/>
      </w:r>
    </w:p>
  </w:endnote>
  <w:endnote w:type="continuationSeparator" w:id="0">
    <w:p w14:paraId="50E88DA5" w14:textId="77777777" w:rsidR="003A40FD" w:rsidRDefault="003A40FD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FBEA" w14:textId="77777777" w:rsidR="003A40FD" w:rsidRDefault="003A40FD" w:rsidP="0016675C">
      <w:r>
        <w:separator/>
      </w:r>
    </w:p>
  </w:footnote>
  <w:footnote w:type="continuationSeparator" w:id="0">
    <w:p w14:paraId="3F29DFCB" w14:textId="77777777" w:rsidR="003A40FD" w:rsidRDefault="003A40FD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4CAF"/>
    <w:rsid w:val="0054601D"/>
    <w:rsid w:val="00546936"/>
    <w:rsid w:val="00552281"/>
    <w:rsid w:val="005540E0"/>
    <w:rsid w:val="005544D0"/>
    <w:rsid w:val="00555703"/>
    <w:rsid w:val="00556E21"/>
    <w:rsid w:val="00561014"/>
    <w:rsid w:val="00562707"/>
    <w:rsid w:val="00563C7F"/>
    <w:rsid w:val="0056548C"/>
    <w:rsid w:val="00567D79"/>
    <w:rsid w:val="00567DBB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54887226?pwd=OXNSb2dBVUgvK1V6b3orTytha1hR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Kelly Taylor</cp:lastModifiedBy>
  <cp:revision>5</cp:revision>
  <cp:lastPrinted>2021-02-19T17:58:00Z</cp:lastPrinted>
  <dcterms:created xsi:type="dcterms:W3CDTF">2021-03-30T14:33:00Z</dcterms:created>
  <dcterms:modified xsi:type="dcterms:W3CDTF">2021-04-02T17:45:00Z</dcterms:modified>
</cp:coreProperties>
</file>